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830FE0" w:rsidP="00B03FC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3FC0">
              <w:rPr>
                <w:sz w:val="24"/>
                <w:szCs w:val="24"/>
              </w:rPr>
              <w:t>28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B03FC0" w:rsidP="00F64D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B55357">
              <w:rPr>
                <w:color w:val="000000" w:themeColor="text1"/>
                <w:sz w:val="24"/>
                <w:szCs w:val="24"/>
              </w:rPr>
              <w:t>.</w:t>
            </w:r>
            <w:r w:rsidR="00F64DDD">
              <w:rPr>
                <w:color w:val="000000" w:themeColor="text1"/>
                <w:sz w:val="24"/>
                <w:szCs w:val="24"/>
              </w:rPr>
              <w:t>11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</w:t>
      </w:r>
      <w:r w:rsidR="00D61064">
        <w:rPr>
          <w:sz w:val="24"/>
          <w:szCs w:val="24"/>
        </w:rPr>
        <w:t>Создание благоприятных условий для привлечения инвестиций в муниципальное образование «Первомайский район» 2022-2024 годы»</w:t>
      </w:r>
      <w:r w:rsidR="00830FE0">
        <w:rPr>
          <w:sz w:val="24"/>
          <w:szCs w:val="24"/>
        </w:rPr>
        <w:t>.</w:t>
      </w:r>
      <w:r w:rsidR="00D54D07" w:rsidRPr="000C7BAB">
        <w:rPr>
          <w:sz w:val="24"/>
          <w:szCs w:val="24"/>
        </w:rPr>
        <w:t xml:space="preserve">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D61064" w:rsidRPr="000C7BAB">
        <w:rPr>
          <w:sz w:val="24"/>
          <w:szCs w:val="24"/>
        </w:rPr>
        <w:t>«</w:t>
      </w:r>
      <w:r w:rsidR="00D61064">
        <w:rPr>
          <w:sz w:val="24"/>
          <w:szCs w:val="24"/>
        </w:rPr>
        <w:t>Создание благоприятных условий для привлечения инвестиций в муниципальное образование «Первомайский район» 2022-2024 годы»</w:t>
      </w:r>
      <w:r w:rsidR="00D61064" w:rsidRPr="000C7BAB">
        <w:rPr>
          <w:sz w:val="24"/>
          <w:szCs w:val="24"/>
        </w:rPr>
        <w:t xml:space="preserve"> </w:t>
      </w:r>
      <w:r w:rsidR="004013A5" w:rsidRPr="000C7BAB">
        <w:rPr>
          <w:sz w:val="24"/>
          <w:szCs w:val="24"/>
        </w:rPr>
        <w:t xml:space="preserve">(далее – МП </w:t>
      </w:r>
      <w:r w:rsidR="00D61064">
        <w:rPr>
          <w:sz w:val="24"/>
          <w:szCs w:val="24"/>
        </w:rPr>
        <w:t>Привлечение инвестиций</w:t>
      </w:r>
      <w:r w:rsidR="004013A5" w:rsidRPr="000C7BAB">
        <w:rPr>
          <w:sz w:val="24"/>
          <w:szCs w:val="24"/>
        </w:rPr>
        <w:t>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D61064" w:rsidRPr="000C7BAB">
        <w:rPr>
          <w:sz w:val="24"/>
          <w:szCs w:val="24"/>
        </w:rPr>
        <w:t>«</w:t>
      </w:r>
      <w:r w:rsidR="00D61064">
        <w:rPr>
          <w:sz w:val="24"/>
          <w:szCs w:val="24"/>
        </w:rPr>
        <w:t>Создание благоприятных условий для привлечения инвестиций в муниципальное образование «Первомайский район» 2022-2024 годы»</w:t>
      </w:r>
      <w:r w:rsidR="00D61064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FE34A1">
        <w:rPr>
          <w:sz w:val="24"/>
          <w:szCs w:val="24"/>
        </w:rPr>
        <w:t>разработки</w:t>
      </w:r>
      <w:r w:rsidR="00AD7D18" w:rsidRPr="000C7BAB">
        <w:rPr>
          <w:sz w:val="24"/>
          <w:szCs w:val="24"/>
        </w:rPr>
        <w:t xml:space="preserve">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</w:t>
      </w:r>
      <w:r w:rsidR="00D61064" w:rsidRPr="000C7BAB">
        <w:rPr>
          <w:sz w:val="24"/>
          <w:szCs w:val="24"/>
        </w:rPr>
        <w:t>«</w:t>
      </w:r>
      <w:r w:rsidR="00D61064">
        <w:rPr>
          <w:sz w:val="24"/>
          <w:szCs w:val="24"/>
        </w:rPr>
        <w:t>Создание благоприятных условий для привлечения инвестиций в муниципальное образование «Первомайский район» 2022-2024 годы»</w:t>
      </w:r>
      <w:r w:rsidR="00D61064">
        <w:rPr>
          <w:sz w:val="24"/>
          <w:szCs w:val="24"/>
        </w:rPr>
        <w:t xml:space="preserve"> </w:t>
      </w:r>
      <w:r w:rsidR="00B55357">
        <w:rPr>
          <w:sz w:val="24"/>
          <w:szCs w:val="24"/>
        </w:rPr>
        <w:t>с предполагаемым объемом финансового обеспечения</w:t>
      </w:r>
      <w:r w:rsidR="00F64DDD">
        <w:rPr>
          <w:sz w:val="24"/>
          <w:szCs w:val="24"/>
        </w:rPr>
        <w:t xml:space="preserve"> </w:t>
      </w:r>
      <w:r w:rsidR="00D61064">
        <w:rPr>
          <w:sz w:val="24"/>
          <w:szCs w:val="24"/>
        </w:rPr>
        <w:t xml:space="preserve">за счет средств бюджета муниципального образования «Первомайский район» </w:t>
      </w:r>
      <w:r w:rsidR="00F64DDD">
        <w:rPr>
          <w:sz w:val="24"/>
          <w:szCs w:val="24"/>
        </w:rPr>
        <w:t xml:space="preserve">всего </w:t>
      </w:r>
      <w:r w:rsidR="00D61064">
        <w:rPr>
          <w:sz w:val="24"/>
          <w:szCs w:val="24"/>
        </w:rPr>
        <w:t>368,97</w:t>
      </w:r>
      <w:r w:rsidR="00F64DDD">
        <w:rPr>
          <w:sz w:val="24"/>
          <w:szCs w:val="24"/>
        </w:rPr>
        <w:t xml:space="preserve"> тыс. руб., в том числе по годам реализации </w:t>
      </w:r>
      <w:r w:rsidR="00B55357">
        <w:rPr>
          <w:sz w:val="24"/>
          <w:szCs w:val="24"/>
        </w:rPr>
        <w:t xml:space="preserve">на 2022 год в сумме </w:t>
      </w:r>
      <w:r w:rsidR="00D61064">
        <w:rPr>
          <w:sz w:val="24"/>
          <w:szCs w:val="24"/>
        </w:rPr>
        <w:t xml:space="preserve">122,99 </w:t>
      </w:r>
      <w:r w:rsidR="00B55357">
        <w:rPr>
          <w:sz w:val="24"/>
          <w:szCs w:val="24"/>
        </w:rPr>
        <w:t>тыс. руб</w:t>
      </w:r>
      <w:r w:rsidR="00F64DDD">
        <w:rPr>
          <w:sz w:val="24"/>
          <w:szCs w:val="24"/>
        </w:rPr>
        <w:t xml:space="preserve">., на 2023 год – </w:t>
      </w:r>
      <w:r w:rsidR="00D61064">
        <w:rPr>
          <w:sz w:val="24"/>
          <w:szCs w:val="24"/>
        </w:rPr>
        <w:t>122,99</w:t>
      </w:r>
      <w:r w:rsidR="00F64DDD">
        <w:rPr>
          <w:sz w:val="24"/>
          <w:szCs w:val="24"/>
        </w:rPr>
        <w:t xml:space="preserve"> тыс. руб., на 2024 год – </w:t>
      </w:r>
      <w:r w:rsidR="00D61064">
        <w:rPr>
          <w:sz w:val="24"/>
          <w:szCs w:val="24"/>
        </w:rPr>
        <w:t>122,99</w:t>
      </w:r>
      <w:r w:rsidR="00F64DDD">
        <w:rPr>
          <w:sz w:val="24"/>
          <w:szCs w:val="24"/>
        </w:rPr>
        <w:t xml:space="preserve"> тыс. руб</w:t>
      </w:r>
      <w:r w:rsidR="00D61064">
        <w:rPr>
          <w:sz w:val="24"/>
          <w:szCs w:val="24"/>
        </w:rPr>
        <w:t>.</w:t>
      </w:r>
      <w:r w:rsidR="007E40DF">
        <w:rPr>
          <w:sz w:val="24"/>
          <w:szCs w:val="24"/>
        </w:rPr>
        <w:t xml:space="preserve"> (сумма финансирования корректируется после утверждения бюджета)</w:t>
      </w:r>
      <w:r w:rsidR="00B55357">
        <w:rPr>
          <w:sz w:val="24"/>
          <w:szCs w:val="24"/>
        </w:rPr>
        <w:t>.</w:t>
      </w:r>
    </w:p>
    <w:p w:rsidR="00362646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 w:rsidR="00D61064">
        <w:rPr>
          <w:sz w:val="24"/>
          <w:szCs w:val="24"/>
        </w:rPr>
        <w:t>МП Привлечение инвестиций</w:t>
      </w:r>
      <w:r w:rsidR="00153AD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 xml:space="preserve">, </w:t>
      </w:r>
      <w:r w:rsidR="008A10A7">
        <w:rPr>
          <w:sz w:val="24"/>
          <w:szCs w:val="24"/>
        </w:rPr>
        <w:t xml:space="preserve">выявлены </w:t>
      </w:r>
      <w:r w:rsidR="00BA13C6" w:rsidRPr="000C7BAB">
        <w:rPr>
          <w:sz w:val="24"/>
          <w:szCs w:val="24"/>
        </w:rPr>
        <w:t>замечания</w:t>
      </w:r>
      <w:r w:rsidR="008A10A7">
        <w:rPr>
          <w:sz w:val="24"/>
          <w:szCs w:val="24"/>
        </w:rPr>
        <w:t>:</w:t>
      </w:r>
    </w:p>
    <w:p w:rsidR="00D61064" w:rsidRDefault="00D61064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названии муниципальной программы, наименование муниципального образования Первомайский район не соответствует наименованию, согласно Устава муниципального образования «Первомайский район» утвержденного решением Думы Первомайского района от 30.05.2019 №376.</w:t>
      </w:r>
      <w:r w:rsidR="00F5409B">
        <w:rPr>
          <w:sz w:val="24"/>
          <w:szCs w:val="24"/>
        </w:rPr>
        <w:t xml:space="preserve"> А также наименования учреждений</w:t>
      </w:r>
      <w:r w:rsidR="009A7727">
        <w:rPr>
          <w:sz w:val="24"/>
          <w:szCs w:val="24"/>
        </w:rPr>
        <w:t>,</w:t>
      </w:r>
      <w:r w:rsidR="00F5409B">
        <w:rPr>
          <w:sz w:val="24"/>
          <w:szCs w:val="24"/>
        </w:rPr>
        <w:t xml:space="preserve"> участвующих в реализации МП </w:t>
      </w:r>
      <w:r w:rsidR="009A7727">
        <w:rPr>
          <w:sz w:val="24"/>
          <w:szCs w:val="24"/>
        </w:rPr>
        <w:lastRenderedPageBreak/>
        <w:t>Привлечение инвестиций, указать</w:t>
      </w:r>
      <w:r w:rsidR="009A7727" w:rsidRPr="009A7727">
        <w:rPr>
          <w:sz w:val="24"/>
          <w:szCs w:val="24"/>
        </w:rPr>
        <w:t xml:space="preserve"> </w:t>
      </w:r>
      <w:r w:rsidR="009A7727">
        <w:rPr>
          <w:sz w:val="24"/>
          <w:szCs w:val="24"/>
        </w:rPr>
        <w:t xml:space="preserve">в соответствии с </w:t>
      </w:r>
      <w:r w:rsidR="009A7727">
        <w:rPr>
          <w:sz w:val="24"/>
          <w:szCs w:val="24"/>
        </w:rPr>
        <w:t>учредительными документами</w:t>
      </w:r>
      <w:r w:rsidR="009A7727">
        <w:rPr>
          <w:sz w:val="24"/>
          <w:szCs w:val="24"/>
        </w:rPr>
        <w:t xml:space="preserve"> и далее по тексту указывать единые наименования учреждений или полное наименование, или сокращенное.</w:t>
      </w:r>
    </w:p>
    <w:p w:rsidR="0019268E" w:rsidRPr="0019268E" w:rsidRDefault="0019268E" w:rsidP="000C7BAB">
      <w:pPr>
        <w:spacing w:line="276" w:lineRule="auto"/>
        <w:rPr>
          <w:b/>
          <w:sz w:val="24"/>
          <w:szCs w:val="24"/>
          <w:u w:val="single"/>
        </w:rPr>
      </w:pPr>
      <w:r w:rsidRPr="0019268E">
        <w:rPr>
          <w:b/>
          <w:sz w:val="24"/>
          <w:szCs w:val="24"/>
          <w:u w:val="single"/>
        </w:rPr>
        <w:t>1.</w:t>
      </w:r>
      <w:r>
        <w:rPr>
          <w:b/>
          <w:sz w:val="24"/>
          <w:szCs w:val="24"/>
          <w:u w:val="single"/>
        </w:rPr>
        <w:t xml:space="preserve"> </w:t>
      </w:r>
      <w:r w:rsidR="008A10A7" w:rsidRPr="0019268E">
        <w:rPr>
          <w:b/>
          <w:sz w:val="24"/>
          <w:szCs w:val="24"/>
          <w:u w:val="single"/>
        </w:rPr>
        <w:t>В Паспорте муниципальной программы</w:t>
      </w:r>
      <w:r w:rsidRPr="0019268E">
        <w:rPr>
          <w:b/>
          <w:sz w:val="24"/>
          <w:szCs w:val="24"/>
          <w:u w:val="single"/>
        </w:rPr>
        <w:t>:</w:t>
      </w:r>
    </w:p>
    <w:p w:rsidR="00670C9F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в разделе «Показатели задач </w:t>
      </w:r>
      <w:r w:rsidR="00AE139E">
        <w:rPr>
          <w:sz w:val="24"/>
          <w:szCs w:val="24"/>
        </w:rPr>
        <w:t>МП</w:t>
      </w:r>
      <w:r w:rsidR="00D63A12">
        <w:rPr>
          <w:sz w:val="24"/>
          <w:szCs w:val="24"/>
        </w:rPr>
        <w:t xml:space="preserve"> и их значения (с детализацией по годам реализации</w:t>
      </w:r>
      <w:r w:rsidR="00AE139E">
        <w:rPr>
          <w:sz w:val="24"/>
          <w:szCs w:val="24"/>
        </w:rPr>
        <w:t xml:space="preserve"> МП</w:t>
      </w:r>
      <w:r w:rsidR="00D63A12">
        <w:rPr>
          <w:sz w:val="24"/>
          <w:szCs w:val="24"/>
        </w:rPr>
        <w:t>)</w:t>
      </w:r>
      <w:r w:rsidR="00AE139E">
        <w:rPr>
          <w:sz w:val="24"/>
          <w:szCs w:val="24"/>
        </w:rPr>
        <w:t>, количественны</w:t>
      </w:r>
      <w:r w:rsidR="00D61064">
        <w:rPr>
          <w:sz w:val="24"/>
          <w:szCs w:val="24"/>
        </w:rPr>
        <w:t xml:space="preserve">е показатели </w:t>
      </w:r>
      <w:r w:rsidR="00F5409B">
        <w:rPr>
          <w:sz w:val="24"/>
          <w:szCs w:val="24"/>
        </w:rPr>
        <w:t xml:space="preserve">по задачам 1. «Объем инвестиций в основной капитал в расчете на 1 жителя, тыс. рублей» и 2. «Число субъектов малого и среднего предпринимательства (ед. на 10 тыс. жителей)» </w:t>
      </w:r>
      <w:r w:rsidR="00D61064">
        <w:rPr>
          <w:sz w:val="24"/>
          <w:szCs w:val="24"/>
        </w:rPr>
        <w:t>за все года реализации</w:t>
      </w:r>
      <w:r w:rsidR="00F5409B">
        <w:rPr>
          <w:sz w:val="24"/>
          <w:szCs w:val="24"/>
        </w:rPr>
        <w:t>,</w:t>
      </w:r>
      <w:r w:rsidR="00D61064">
        <w:rPr>
          <w:sz w:val="24"/>
          <w:szCs w:val="24"/>
        </w:rPr>
        <w:t xml:space="preserve"> не</w:t>
      </w:r>
      <w:r w:rsidR="00AE139E">
        <w:rPr>
          <w:sz w:val="24"/>
          <w:szCs w:val="24"/>
        </w:rPr>
        <w:t xml:space="preserve"> соответству</w:t>
      </w:r>
      <w:r w:rsidR="00D61064">
        <w:rPr>
          <w:sz w:val="24"/>
          <w:szCs w:val="24"/>
        </w:rPr>
        <w:t>ю</w:t>
      </w:r>
      <w:r w:rsidR="00AE139E">
        <w:rPr>
          <w:sz w:val="24"/>
          <w:szCs w:val="24"/>
        </w:rPr>
        <w:t>т показател</w:t>
      </w:r>
      <w:r w:rsidR="00D61064">
        <w:rPr>
          <w:sz w:val="24"/>
          <w:szCs w:val="24"/>
        </w:rPr>
        <w:t>ям</w:t>
      </w:r>
      <w:r w:rsidR="00B274EF">
        <w:rPr>
          <w:sz w:val="24"/>
          <w:szCs w:val="24"/>
        </w:rPr>
        <w:t xml:space="preserve"> Раздела 2 «Основные цели и задачи муниципальной программы с указанием сроков и этапов ее реализации, а также целевых показателей» (далее - Раздел 2).</w:t>
      </w:r>
    </w:p>
    <w:p w:rsidR="00F5409B" w:rsidRPr="00E2618F" w:rsidRDefault="00F5409B" w:rsidP="00F5409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274EF" w:rsidRPr="00E2618F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E2618F">
        <w:rPr>
          <w:rFonts w:ascii="Times New Roman" w:hAnsi="Times New Roman" w:cs="Times New Roman"/>
          <w:b/>
          <w:sz w:val="24"/>
          <w:szCs w:val="24"/>
          <w:u w:val="single"/>
        </w:rPr>
        <w:t>. Раздел 7«Структура муниципальной программы»:</w:t>
      </w:r>
    </w:p>
    <w:p w:rsidR="00F5409B" w:rsidRDefault="00F5409B" w:rsidP="00F5409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618F">
        <w:rPr>
          <w:rFonts w:ascii="Times New Roman" w:hAnsi="Times New Roman" w:cs="Times New Roman"/>
          <w:sz w:val="24"/>
          <w:szCs w:val="24"/>
        </w:rPr>
        <w:t xml:space="preserve">- в графе </w:t>
      </w:r>
      <w:r>
        <w:rPr>
          <w:rFonts w:ascii="Times New Roman" w:hAnsi="Times New Roman" w:cs="Times New Roman"/>
          <w:sz w:val="24"/>
          <w:szCs w:val="24"/>
        </w:rPr>
        <w:t>«Соисполнитель программы, подпрограммы /Ответственный за региональный проект /Участники обеспечивающей подпрограммы»</w:t>
      </w:r>
      <w:r w:rsidRPr="00E26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необходимо указать наименования соисполнителей в соответствии с </w:t>
      </w:r>
      <w:r>
        <w:rPr>
          <w:rFonts w:ascii="Times New Roman" w:hAnsi="Times New Roman" w:cs="Times New Roman"/>
          <w:sz w:val="24"/>
          <w:szCs w:val="24"/>
        </w:rPr>
        <w:t>Разделом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заказчиков».</w:t>
      </w:r>
    </w:p>
    <w:p w:rsidR="009A7727" w:rsidRDefault="009A7727" w:rsidP="00F5409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по тексту МП Привлечение инвестиций,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обеспечивающей подпрограммы нет, однако заполнена строка «Обеспечивающая подпрограмма».</w:t>
      </w:r>
    </w:p>
    <w:p w:rsidR="00983F73" w:rsidRDefault="00983F73" w:rsidP="00983F73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983F73" w:rsidRDefault="00983F73" w:rsidP="00983F73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>По итогам рассмотрения проекта</w:t>
      </w:r>
      <w:r w:rsidRPr="00EE5834">
        <w:rPr>
          <w:sz w:val="24"/>
          <w:szCs w:val="24"/>
        </w:rPr>
        <w:t xml:space="preserve"> </w:t>
      </w:r>
      <w:r w:rsidRPr="000C7BAB">
        <w:rPr>
          <w:sz w:val="24"/>
          <w:szCs w:val="24"/>
        </w:rPr>
        <w:t xml:space="preserve">постановления Администрации Первомайского района проект постановления Администрации Первомайского района «Об утверждении муниципальной программы </w:t>
      </w:r>
      <w:r w:rsidR="009A7727" w:rsidRPr="000C7BAB">
        <w:rPr>
          <w:sz w:val="24"/>
          <w:szCs w:val="24"/>
        </w:rPr>
        <w:t>«</w:t>
      </w:r>
      <w:r w:rsidR="009A7727">
        <w:rPr>
          <w:sz w:val="24"/>
          <w:szCs w:val="24"/>
        </w:rPr>
        <w:t>Создание благоприятных условий для привлечения инвестиций в муниципальное образование «Первомайский район» 2022-2024 годы»</w:t>
      </w:r>
      <w:r>
        <w:rPr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в</w:t>
      </w:r>
      <w:r>
        <w:rPr>
          <w:bCs/>
          <w:sz w:val="24"/>
          <w:szCs w:val="24"/>
        </w:rPr>
        <w:t>нести соответствующие корректировки и исправления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983F73" w:rsidRPr="00555D86" w:rsidRDefault="00983F73" w:rsidP="00E962C1">
      <w:pPr>
        <w:spacing w:line="276" w:lineRule="auto"/>
        <w:rPr>
          <w:sz w:val="24"/>
          <w:szCs w:val="24"/>
        </w:rPr>
      </w:pPr>
    </w:p>
    <w:p w:rsidR="00D463B0" w:rsidRPr="00E2618F" w:rsidRDefault="00BA13C6" w:rsidP="008237C5">
      <w:pPr>
        <w:spacing w:line="276" w:lineRule="auto"/>
        <w:ind w:firstLine="0"/>
        <w:rPr>
          <w:sz w:val="24"/>
          <w:szCs w:val="24"/>
        </w:rPr>
      </w:pPr>
      <w:r w:rsidRPr="00E2618F">
        <w:rPr>
          <w:sz w:val="24"/>
          <w:szCs w:val="24"/>
        </w:rPr>
        <w:t xml:space="preserve">Председатель </w:t>
      </w:r>
      <w:r w:rsidR="00D463B0" w:rsidRPr="00E2618F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BF" w:rsidRDefault="003710BF" w:rsidP="00090684">
      <w:pPr>
        <w:spacing w:line="240" w:lineRule="auto"/>
      </w:pPr>
      <w:r>
        <w:separator/>
      </w:r>
    </w:p>
  </w:endnote>
  <w:endnote w:type="continuationSeparator" w:id="0">
    <w:p w:rsidR="003710BF" w:rsidRDefault="003710B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710B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A772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710B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BF" w:rsidRDefault="003710BF" w:rsidP="00090684">
      <w:pPr>
        <w:spacing w:line="240" w:lineRule="auto"/>
      </w:pPr>
      <w:r>
        <w:separator/>
      </w:r>
    </w:p>
  </w:footnote>
  <w:footnote w:type="continuationSeparator" w:id="0">
    <w:p w:rsidR="003710BF" w:rsidRDefault="003710B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675A2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AD7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68E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E6143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0BF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3BC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5D86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0C9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0DF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7C5"/>
    <w:rsid w:val="00823BCA"/>
    <w:rsid w:val="0082493B"/>
    <w:rsid w:val="008301A7"/>
    <w:rsid w:val="00830581"/>
    <w:rsid w:val="00830C61"/>
    <w:rsid w:val="00830FE0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0A7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F73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727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139E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3FC0"/>
    <w:rsid w:val="00B04CD1"/>
    <w:rsid w:val="00B10D24"/>
    <w:rsid w:val="00B14CAB"/>
    <w:rsid w:val="00B15114"/>
    <w:rsid w:val="00B158C0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4EF"/>
    <w:rsid w:val="00B27B5E"/>
    <w:rsid w:val="00B32C94"/>
    <w:rsid w:val="00B33BB7"/>
    <w:rsid w:val="00B341CC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1064"/>
    <w:rsid w:val="00D62FCB"/>
    <w:rsid w:val="00D63A12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502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97F92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18F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2B60"/>
    <w:rsid w:val="00E73185"/>
    <w:rsid w:val="00E739CC"/>
    <w:rsid w:val="00E73AC0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613"/>
    <w:rsid w:val="00E939E2"/>
    <w:rsid w:val="00E93B5C"/>
    <w:rsid w:val="00E9525D"/>
    <w:rsid w:val="00E95B3E"/>
    <w:rsid w:val="00E962C1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409B"/>
    <w:rsid w:val="00F55E40"/>
    <w:rsid w:val="00F60F50"/>
    <w:rsid w:val="00F63CA3"/>
    <w:rsid w:val="00F64BE2"/>
    <w:rsid w:val="00F64DDD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34A1"/>
    <w:rsid w:val="00FE660C"/>
    <w:rsid w:val="00FE765F"/>
    <w:rsid w:val="00FF24DB"/>
    <w:rsid w:val="00FF2C38"/>
    <w:rsid w:val="00FF2C77"/>
    <w:rsid w:val="00FF675F"/>
    <w:rsid w:val="00FF7879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9C99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938E7-8014-479D-85E8-95C3223C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45</cp:revision>
  <cp:lastPrinted>2020-04-03T09:05:00Z</cp:lastPrinted>
  <dcterms:created xsi:type="dcterms:W3CDTF">2019-05-07T04:01:00Z</dcterms:created>
  <dcterms:modified xsi:type="dcterms:W3CDTF">2021-12-02T02:06:00Z</dcterms:modified>
</cp:coreProperties>
</file>